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59C16" w14:textId="77777777" w:rsidR="00DF6741" w:rsidRDefault="00DF6741" w:rsidP="00DF6741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F6741" w:rsidRPr="00603CBB" w14:paraId="7BED6BCD" w14:textId="77777777" w:rsidTr="00B90FB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01BE47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DF6741" w:rsidRPr="00603CBB" w14:paraId="4E61BD49" w14:textId="77777777" w:rsidTr="00B90FBF">
        <w:tc>
          <w:tcPr>
            <w:tcW w:w="1799" w:type="dxa"/>
            <w:gridSpan w:val="3"/>
          </w:tcPr>
          <w:p w14:paraId="5E4D98A6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F7D6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 xml:space="preserve">Vodenje pogovora, prezentacija, </w:t>
            </w:r>
            <w:proofErr w:type="spellStart"/>
            <w:r w:rsidRPr="00603CBB">
              <w:rPr>
                <w:rFonts w:cs="Calibri"/>
                <w:sz w:val="22"/>
                <w:szCs w:val="22"/>
              </w:rPr>
              <w:t>moderatostvo</w:t>
            </w:r>
            <w:proofErr w:type="spellEnd"/>
            <w:r w:rsidRPr="00603CBB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DF6741" w:rsidRPr="00603CBB" w14:paraId="585BD1F3" w14:textId="77777777" w:rsidTr="00B90FBF">
        <w:tc>
          <w:tcPr>
            <w:tcW w:w="1799" w:type="dxa"/>
            <w:gridSpan w:val="3"/>
          </w:tcPr>
          <w:p w14:paraId="16A76C9E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Course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DBC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603CBB">
              <w:rPr>
                <w:rFonts w:cs="Calibri"/>
                <w:sz w:val="22"/>
                <w:szCs w:val="22"/>
              </w:rPr>
              <w:t>Leading</w:t>
            </w:r>
            <w:proofErr w:type="spellEnd"/>
            <w:r w:rsidRPr="00603CBB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603CBB">
              <w:rPr>
                <w:rFonts w:cs="Calibri"/>
                <w:sz w:val="22"/>
                <w:szCs w:val="22"/>
              </w:rPr>
              <w:t>Conversation</w:t>
            </w:r>
            <w:proofErr w:type="spellEnd"/>
            <w:r w:rsidRPr="00603CBB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603CBB">
              <w:rPr>
                <w:rFonts w:cs="Calibri"/>
                <w:sz w:val="22"/>
                <w:szCs w:val="22"/>
              </w:rPr>
              <w:t>Presentation</w:t>
            </w:r>
            <w:proofErr w:type="spellEnd"/>
            <w:r w:rsidRPr="00603CBB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603CBB">
              <w:rPr>
                <w:rFonts w:cs="Calibri"/>
                <w:sz w:val="22"/>
                <w:szCs w:val="22"/>
              </w:rPr>
              <w:t>Moderatorship</w:t>
            </w:r>
            <w:proofErr w:type="spellEnd"/>
          </w:p>
        </w:tc>
      </w:tr>
      <w:tr w:rsidR="00DF6741" w:rsidRPr="00603CBB" w14:paraId="68C33CDF" w14:textId="77777777" w:rsidTr="00B90FBF">
        <w:tc>
          <w:tcPr>
            <w:tcW w:w="3307" w:type="dxa"/>
            <w:gridSpan w:val="5"/>
            <w:vAlign w:val="center"/>
          </w:tcPr>
          <w:p w14:paraId="55922A26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367C999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FADCB99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9687E54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DF6741" w:rsidRPr="00603CBB" w14:paraId="4DDDB4BF" w14:textId="77777777" w:rsidTr="00B90FB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03277B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Študijski program in stopnja</w:t>
            </w:r>
          </w:p>
          <w:p w14:paraId="050E65D1" w14:textId="77777777" w:rsidR="00DF6741" w:rsidRPr="00603CBB" w:rsidRDefault="00DF6741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Study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programme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and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64A505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Študijska smer</w:t>
            </w:r>
          </w:p>
          <w:p w14:paraId="741B7D17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Study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AD81C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Letnik</w:t>
            </w:r>
          </w:p>
          <w:p w14:paraId="186194A6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Academic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905C0C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Semester</w:t>
            </w:r>
          </w:p>
          <w:p w14:paraId="27283DF5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Semester</w:t>
            </w:r>
          </w:p>
        </w:tc>
      </w:tr>
      <w:tr w:rsidR="00DF6741" w:rsidRPr="00603CBB" w14:paraId="35C1DC56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EDEF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>Socialna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CEE7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4F09" w14:textId="77777777" w:rsidR="00DF6741" w:rsidRPr="00603CBB" w:rsidRDefault="00DF6741" w:rsidP="00DF6741">
            <w:pPr>
              <w:numPr>
                <w:ilvl w:val="0"/>
                <w:numId w:val="6"/>
              </w:numPr>
              <w:spacing w:line="276" w:lineRule="auto"/>
              <w:contextualSpacing/>
              <w:jc w:val="center"/>
              <w:rPr>
                <w:rFonts w:asciiTheme="minorHAnsi" w:eastAsiaTheme="minorHAnsi" w:hAnsiTheme="minorHAnsi" w:cs="Calibri"/>
                <w:bCs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bCs/>
                <w:sz w:val="22"/>
                <w:szCs w:val="22"/>
                <w:lang w:eastAsia="en-US"/>
              </w:rPr>
              <w:t xml:space="preserve">ali  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BAF4" w14:textId="77777777" w:rsidR="00DF6741" w:rsidRPr="00603CBB" w:rsidRDefault="00DF6741" w:rsidP="00DF6741">
            <w:pPr>
              <w:numPr>
                <w:ilvl w:val="0"/>
                <w:numId w:val="6"/>
              </w:numPr>
              <w:spacing w:line="276" w:lineRule="auto"/>
              <w:contextualSpacing/>
              <w:jc w:val="center"/>
              <w:rPr>
                <w:rFonts w:asciiTheme="minorHAnsi" w:eastAsiaTheme="minorHAnsi" w:hAnsiTheme="minorHAnsi" w:cs="Calibri"/>
                <w:bCs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bCs/>
                <w:sz w:val="22"/>
                <w:szCs w:val="22"/>
                <w:lang w:eastAsia="en-US"/>
              </w:rPr>
              <w:t>ali  3. Ali 4.</w:t>
            </w:r>
          </w:p>
        </w:tc>
      </w:tr>
      <w:tr w:rsidR="00DF6741" w:rsidRPr="00603CBB" w14:paraId="55B03341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AF56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 xml:space="preserve">Social </w:t>
            </w:r>
            <w:proofErr w:type="spellStart"/>
            <w:r w:rsidRPr="00603CBB">
              <w:rPr>
                <w:rFonts w:cs="Calibri"/>
                <w:bCs/>
                <w:sz w:val="22"/>
                <w:szCs w:val="22"/>
              </w:rPr>
              <w:t>pedagogy</w:t>
            </w:r>
            <w:proofErr w:type="spellEnd"/>
            <w:r w:rsidRPr="00603CBB">
              <w:rPr>
                <w:rFonts w:cs="Calibri"/>
                <w:bCs/>
                <w:sz w:val="22"/>
                <w:szCs w:val="22"/>
              </w:rPr>
              <w:t>, 2</w:t>
            </w:r>
            <w:r w:rsidRPr="00603CBB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 w:rsidRPr="00603CBB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618A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C92A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 xml:space="preserve">1 </w:t>
            </w:r>
            <w:proofErr w:type="spellStart"/>
            <w:r w:rsidRPr="00603CBB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603CBB">
              <w:rPr>
                <w:rFonts w:cs="Calibri"/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4EE3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 xml:space="preserve">2 </w:t>
            </w:r>
            <w:proofErr w:type="spellStart"/>
            <w:r w:rsidRPr="00603CBB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603CBB">
              <w:rPr>
                <w:rFonts w:cs="Calibri"/>
                <w:bCs/>
                <w:sz w:val="22"/>
                <w:szCs w:val="22"/>
              </w:rPr>
              <w:t xml:space="preserve"> 3 </w:t>
            </w:r>
            <w:proofErr w:type="spellStart"/>
            <w:r w:rsidRPr="00603CBB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603CBB">
              <w:rPr>
                <w:rFonts w:cs="Calibri"/>
                <w:bCs/>
                <w:sz w:val="22"/>
                <w:szCs w:val="22"/>
              </w:rPr>
              <w:t xml:space="preserve"> 4</w:t>
            </w:r>
          </w:p>
        </w:tc>
      </w:tr>
      <w:tr w:rsidR="00DF6741" w:rsidRPr="00603CBB" w14:paraId="382369A6" w14:textId="77777777" w:rsidTr="00B90FBF">
        <w:trPr>
          <w:trHeight w:val="103"/>
        </w:trPr>
        <w:tc>
          <w:tcPr>
            <w:tcW w:w="9690" w:type="dxa"/>
            <w:gridSpan w:val="18"/>
          </w:tcPr>
          <w:p w14:paraId="63AB27D1" w14:textId="77777777" w:rsidR="00DF6741" w:rsidRPr="00603CBB" w:rsidRDefault="00DF6741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F6741" w:rsidRPr="00603CBB" w14:paraId="7D520086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8CE49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603CBB">
              <w:rPr>
                <w:rFonts w:cs="Calibri"/>
                <w:b/>
                <w:szCs w:val="22"/>
              </w:rPr>
              <w:t>Course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9D37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 xml:space="preserve">Izbirni / </w:t>
            </w:r>
            <w:proofErr w:type="spellStart"/>
            <w:r w:rsidRPr="00603CBB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DF6741" w:rsidRPr="00603CBB" w14:paraId="4A09C82E" w14:textId="77777777" w:rsidTr="00B90FBF">
        <w:tc>
          <w:tcPr>
            <w:tcW w:w="5718" w:type="dxa"/>
            <w:gridSpan w:val="12"/>
          </w:tcPr>
          <w:p w14:paraId="4DEB01B3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D14F5" w14:textId="77777777" w:rsidR="00DF6741" w:rsidRPr="00603CBB" w:rsidRDefault="00DF6741" w:rsidP="00B90FBF">
            <w:pPr>
              <w:rPr>
                <w:rFonts w:cs="Calibri"/>
                <w:szCs w:val="22"/>
              </w:rPr>
            </w:pPr>
          </w:p>
        </w:tc>
      </w:tr>
      <w:tr w:rsidR="00DF6741" w:rsidRPr="00603CBB" w14:paraId="574E318D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169FE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603CBB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course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code</w:t>
            </w:r>
            <w:proofErr w:type="spellEnd"/>
            <w:r w:rsidRPr="00603CB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AF1" w14:textId="77777777" w:rsidR="00DF6741" w:rsidRPr="00603CBB" w:rsidRDefault="00DF6741" w:rsidP="00B90FBF">
            <w:pPr>
              <w:rPr>
                <w:rFonts w:cs="Calibri"/>
                <w:szCs w:val="22"/>
              </w:rPr>
            </w:pPr>
          </w:p>
        </w:tc>
      </w:tr>
      <w:tr w:rsidR="00DF6741" w:rsidRPr="00603CBB" w14:paraId="581555A8" w14:textId="77777777" w:rsidTr="00B90FBF">
        <w:tc>
          <w:tcPr>
            <w:tcW w:w="9690" w:type="dxa"/>
            <w:gridSpan w:val="18"/>
          </w:tcPr>
          <w:p w14:paraId="6DCFCDC1" w14:textId="77777777" w:rsidR="00DF6741" w:rsidRPr="00603CBB" w:rsidRDefault="00DF6741" w:rsidP="00B90FBF">
            <w:pPr>
              <w:rPr>
                <w:rFonts w:cs="Calibri"/>
                <w:szCs w:val="22"/>
              </w:rPr>
            </w:pPr>
          </w:p>
        </w:tc>
      </w:tr>
      <w:tr w:rsidR="00DF6741" w:rsidRPr="00603CBB" w14:paraId="2696C929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83E147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Predavanja</w:t>
            </w:r>
          </w:p>
          <w:p w14:paraId="6F663310" w14:textId="77777777" w:rsidR="00DF6741" w:rsidRPr="00603CBB" w:rsidRDefault="00DF6741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C1D796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Seminar</w:t>
            </w:r>
          </w:p>
          <w:p w14:paraId="2D786930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682C27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Vaje</w:t>
            </w:r>
          </w:p>
          <w:p w14:paraId="5A72CC94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1F1FB6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Klinične vaje</w:t>
            </w:r>
          </w:p>
          <w:p w14:paraId="221049B5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E86E42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DAC696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Samost. delo</w:t>
            </w:r>
          </w:p>
          <w:p w14:paraId="04013A2B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Individ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 w:rsidRPr="00603CB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E2136A6" w14:textId="77777777" w:rsidR="00DF6741" w:rsidRPr="00603CBB" w:rsidRDefault="00DF6741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3A4C88" w14:textId="77777777" w:rsidR="00DF6741" w:rsidRPr="00603CBB" w:rsidRDefault="00DF6741" w:rsidP="00B90FBF">
            <w:pPr>
              <w:jc w:val="center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ECTS</w:t>
            </w:r>
          </w:p>
        </w:tc>
      </w:tr>
      <w:tr w:rsidR="00DF6741" w:rsidRPr="00603CBB" w14:paraId="4A77B58D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F5E0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4CE5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C1B6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4FC3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D438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1CCB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D7749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DACC" w14:textId="77777777" w:rsidR="00DF6741" w:rsidRPr="00603CBB" w:rsidRDefault="00DF6741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DF6741" w:rsidRPr="00603CBB" w14:paraId="655302F7" w14:textId="77777777" w:rsidTr="00B90FBF">
        <w:tc>
          <w:tcPr>
            <w:tcW w:w="9690" w:type="dxa"/>
            <w:gridSpan w:val="18"/>
          </w:tcPr>
          <w:p w14:paraId="6D7CBC5C" w14:textId="77777777" w:rsidR="00DF6741" w:rsidRPr="00603CBB" w:rsidRDefault="00DF6741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F6741" w:rsidRPr="00603CBB" w14:paraId="33E47905" w14:textId="77777777" w:rsidTr="00B90FBF">
        <w:tc>
          <w:tcPr>
            <w:tcW w:w="3307" w:type="dxa"/>
            <w:gridSpan w:val="5"/>
          </w:tcPr>
          <w:p w14:paraId="3CA5AD26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603CBB">
              <w:rPr>
                <w:rFonts w:cs="Calibri"/>
                <w:b/>
                <w:szCs w:val="22"/>
              </w:rPr>
              <w:t>Lecturer</w:t>
            </w:r>
            <w:proofErr w:type="spellEnd"/>
            <w:r w:rsidRPr="00603CB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6877" w14:textId="028666B9" w:rsidR="00DF6741" w:rsidRPr="00603CBB" w:rsidRDefault="00E34B91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doc. dr. Andrej Berdajs</w:t>
            </w:r>
          </w:p>
        </w:tc>
      </w:tr>
      <w:tr w:rsidR="00DF6741" w:rsidRPr="00603CBB" w14:paraId="23B3152A" w14:textId="77777777" w:rsidTr="00B90FBF">
        <w:tc>
          <w:tcPr>
            <w:tcW w:w="9690" w:type="dxa"/>
            <w:gridSpan w:val="18"/>
          </w:tcPr>
          <w:p w14:paraId="5F037BD9" w14:textId="77777777" w:rsidR="00DF6741" w:rsidRPr="00603CBB" w:rsidRDefault="00DF6741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DF6741" w:rsidRPr="00603CBB" w14:paraId="27040FE3" w14:textId="77777777" w:rsidTr="00B90FBF">
        <w:tc>
          <w:tcPr>
            <w:tcW w:w="1641" w:type="dxa"/>
            <w:gridSpan w:val="2"/>
            <w:vMerge w:val="restart"/>
          </w:tcPr>
          <w:p w14:paraId="283FC43A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 xml:space="preserve">Jeziki / </w:t>
            </w:r>
          </w:p>
          <w:p w14:paraId="3157A1FD" w14:textId="77777777" w:rsidR="00DF6741" w:rsidRPr="00603CBB" w:rsidRDefault="00DF6741" w:rsidP="00B90FBF">
            <w:pPr>
              <w:rPr>
                <w:rFonts w:cs="Calibri"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Languages</w:t>
            </w:r>
            <w:proofErr w:type="spellEnd"/>
            <w:r w:rsidRPr="00603CB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9EE343D" w14:textId="77777777" w:rsidR="00DF6741" w:rsidRPr="00603CBB" w:rsidRDefault="00DF6741" w:rsidP="00B90FBF">
            <w:pPr>
              <w:jc w:val="right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603CBB">
              <w:rPr>
                <w:rFonts w:cs="Calibri"/>
                <w:b/>
                <w:szCs w:val="22"/>
              </w:rPr>
              <w:t>Lectures</w:t>
            </w:r>
            <w:proofErr w:type="spellEnd"/>
            <w:r w:rsidRPr="00603CB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CD06" w14:textId="77777777" w:rsidR="00DF6741" w:rsidRPr="00603CBB" w:rsidRDefault="00DF6741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 xml:space="preserve">slovenski, angleški / </w:t>
            </w:r>
            <w:proofErr w:type="spellStart"/>
            <w:r w:rsidRPr="00603CBB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  <w:r w:rsidRPr="00603CBB">
              <w:rPr>
                <w:rFonts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603CBB">
              <w:rPr>
                <w:rFonts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DF6741" w:rsidRPr="00603CBB" w14:paraId="11EA0134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1E22D7D" w14:textId="77777777" w:rsidR="00DF6741" w:rsidRPr="00603CBB" w:rsidRDefault="00DF6741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CF7ECD3" w14:textId="77777777" w:rsidR="00DF6741" w:rsidRPr="00603CBB" w:rsidRDefault="00DF6741" w:rsidP="00B90FBF">
            <w:pPr>
              <w:jc w:val="right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603CBB">
              <w:rPr>
                <w:rFonts w:cs="Calibri"/>
                <w:b/>
                <w:szCs w:val="22"/>
              </w:rPr>
              <w:t>Tutorial</w:t>
            </w:r>
            <w:proofErr w:type="spellEnd"/>
            <w:r w:rsidRPr="00603CB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4162" w14:textId="77777777" w:rsidR="00DF6741" w:rsidRPr="00603CBB" w:rsidRDefault="00DF6741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603CBB">
              <w:rPr>
                <w:rFonts w:cs="Calibri"/>
                <w:bCs/>
                <w:sz w:val="22"/>
                <w:szCs w:val="22"/>
              </w:rPr>
              <w:t xml:space="preserve">slovenski, angleški / </w:t>
            </w:r>
            <w:proofErr w:type="spellStart"/>
            <w:r w:rsidRPr="00603CBB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  <w:r w:rsidRPr="00603CBB">
              <w:rPr>
                <w:rFonts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603CBB">
              <w:rPr>
                <w:rFonts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DF6741" w:rsidRPr="00603CBB" w14:paraId="2C137CE5" w14:textId="77777777" w:rsidTr="00B90FB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CEEFF" w14:textId="77777777" w:rsidR="00DF6741" w:rsidRPr="00603CBB" w:rsidRDefault="00DF6741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11A994F1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1C38F09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36530990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2A31E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3C588C84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Prerequisits</w:t>
            </w:r>
            <w:proofErr w:type="spellEnd"/>
            <w:r w:rsidRPr="00603CBB">
              <w:rPr>
                <w:rFonts w:cs="Calibri"/>
                <w:b/>
                <w:szCs w:val="22"/>
              </w:rPr>
              <w:t>:</w:t>
            </w:r>
          </w:p>
        </w:tc>
      </w:tr>
      <w:tr w:rsidR="00DF6741" w:rsidRPr="00603CBB" w14:paraId="4B30AD14" w14:textId="77777777" w:rsidTr="00B90FBF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27F9" w14:textId="77777777" w:rsidR="00DF6741" w:rsidRPr="00603CBB" w:rsidRDefault="00DF6741" w:rsidP="00B90FBF">
            <w:pPr>
              <w:ind w:left="360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93992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8622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>/</w:t>
            </w:r>
          </w:p>
        </w:tc>
      </w:tr>
      <w:tr w:rsidR="00DF6741" w:rsidRPr="00603CBB" w14:paraId="4586DA81" w14:textId="77777777" w:rsidTr="00B90FB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CB34E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56278569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Vsebina:</w:t>
            </w:r>
            <w:r w:rsidRPr="00603CBB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535F153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7D15F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2CA809A5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Content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603CBB">
              <w:rPr>
                <w:rFonts w:cs="Calibri"/>
                <w:b/>
                <w:szCs w:val="22"/>
              </w:rPr>
              <w:t>Syllabus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outline</w:t>
            </w:r>
            <w:proofErr w:type="spellEnd"/>
            <w:r w:rsidRPr="00603CBB">
              <w:rPr>
                <w:rFonts w:cs="Calibri"/>
                <w:b/>
                <w:szCs w:val="22"/>
              </w:rPr>
              <w:t>):</w:t>
            </w:r>
          </w:p>
        </w:tc>
      </w:tr>
      <w:tr w:rsidR="00DF6741" w:rsidRPr="00603CBB" w14:paraId="5AC41754" w14:textId="77777777" w:rsidTr="00B90FBF">
        <w:trPr>
          <w:trHeight w:val="211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F5A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Osnove komunikacije in specifični vidiki komunikacije v skupini. </w:t>
            </w:r>
          </w:p>
          <w:p w14:paraId="084BED65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Specifika skupinskih procesov in skupinske komunikacije.</w:t>
            </w:r>
          </w:p>
          <w:p w14:paraId="63DEEC2B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Metode podajanja, koordinacije in </w:t>
            </w:r>
            <w:proofErr w:type="spellStart"/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moderiranja</w:t>
            </w:r>
            <w:proofErr w:type="spellEnd"/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. </w:t>
            </w:r>
          </w:p>
          <w:p w14:paraId="7A171B76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Oblike dela z različnimi ciljnimi skupinami. </w:t>
            </w:r>
          </w:p>
          <w:p w14:paraId="63858902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Diferenciacija socialno pedagoških oblik in ostalih pristopov pri delu s skupinami. </w:t>
            </w:r>
          </w:p>
          <w:p w14:paraId="14E5F768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Izobraževalni, neformalni, svetovalni in </w:t>
            </w:r>
            <w:proofErr w:type="spellStart"/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inetrvizjski</w:t>
            </w:r>
            <w:proofErr w:type="spellEnd"/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principi skupinskih tehnik. </w:t>
            </w:r>
          </w:p>
          <w:p w14:paraId="555116EA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Strukturiranje in organiziranje </w:t>
            </w:r>
            <w:proofErr w:type="spellStart"/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moderiranih</w:t>
            </w:r>
            <w:proofErr w:type="spellEnd"/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procesov. </w:t>
            </w:r>
          </w:p>
          <w:p w14:paraId="22E8E973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Procesi in oblike dela s skupinami in organizacijami. </w:t>
            </w:r>
          </w:p>
          <w:p w14:paraId="5C509D78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 xml:space="preserve">Teorije in modeli v </w:t>
            </w:r>
            <w:proofErr w:type="spellStart"/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moderiranju</w:t>
            </w:r>
            <w:proofErr w:type="spellEnd"/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in vodenju procesov. </w:t>
            </w:r>
          </w:p>
          <w:p w14:paraId="1BB5E361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Kadrovsko, učno, pedagoško delo in koordinacija. </w:t>
            </w:r>
          </w:p>
          <w:p w14:paraId="2BE0D176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Sistemi povratnih informacij in povratnih zank v </w:t>
            </w:r>
            <w:proofErr w:type="spellStart"/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moderiranju</w:t>
            </w:r>
            <w:proofErr w:type="spellEnd"/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in prostih pretokih.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071CF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F926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The basics of communication and specific aspects of communication in group;</w:t>
            </w:r>
          </w:p>
          <w:p w14:paraId="0F2516D3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The specifics of group processes and group communication;</w:t>
            </w:r>
          </w:p>
          <w:p w14:paraId="1CE96556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The methods of expounding, co-ordinating and moderating;</w:t>
            </w:r>
          </w:p>
          <w:p w14:paraId="40E14F10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The methods of working with different target groups;</w:t>
            </w:r>
          </w:p>
          <w:p w14:paraId="1EA2E2D8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Differentiation of social pedagogic forms and of other approaches in working with groups;</w:t>
            </w:r>
          </w:p>
          <w:p w14:paraId="69E53DA0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 xml:space="preserve">Educational, non-formal, counselling and </w:t>
            </w:r>
            <w:proofErr w:type="spellStart"/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intervision</w:t>
            </w:r>
            <w:proofErr w:type="spellEnd"/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 xml:space="preserve"> principles of group techniques;</w:t>
            </w:r>
          </w:p>
          <w:p w14:paraId="1A7A1611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Structuring and organizing moderated processes;</w:t>
            </w:r>
          </w:p>
          <w:p w14:paraId="58AD5614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lastRenderedPageBreak/>
              <w:t>Processes and forms of work with groups and organizations;</w:t>
            </w:r>
          </w:p>
          <w:p w14:paraId="0CCC172F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Theories and models in moderating and leading processes;</w:t>
            </w:r>
          </w:p>
          <w:p w14:paraId="0CA2185B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Human resources, learning, pedagogical work and coordination;</w:t>
            </w:r>
          </w:p>
          <w:p w14:paraId="418D09F7" w14:textId="77777777" w:rsidR="00DF6741" w:rsidRPr="00603CBB" w:rsidRDefault="00DF6741" w:rsidP="00DF6741">
            <w:pPr>
              <w:numPr>
                <w:ilvl w:val="0"/>
                <w:numId w:val="1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 xml:space="preserve">Systems of feedback and of return loops in moderating and free flows. </w:t>
            </w:r>
          </w:p>
        </w:tc>
      </w:tr>
    </w:tbl>
    <w:p w14:paraId="2FBFE01C" w14:textId="77777777" w:rsidR="00DF6741" w:rsidRPr="00603CBB" w:rsidRDefault="00DF6741" w:rsidP="00DF6741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F6741" w:rsidRPr="00603CBB" w14:paraId="3EA2FA0A" w14:textId="77777777" w:rsidTr="00B90FBF">
        <w:tc>
          <w:tcPr>
            <w:tcW w:w="9690" w:type="dxa"/>
            <w:gridSpan w:val="6"/>
          </w:tcPr>
          <w:p w14:paraId="6F056FE8" w14:textId="77777777" w:rsidR="00DF6741" w:rsidRPr="00603CBB" w:rsidRDefault="00DF6741" w:rsidP="00B90FBF">
            <w:pPr>
              <w:jc w:val="both"/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szCs w:val="22"/>
              </w:rPr>
              <w:br w:type="page"/>
            </w:r>
            <w:r w:rsidRPr="00603CBB">
              <w:rPr>
                <w:rFonts w:cs="Calibri"/>
                <w:b/>
                <w:szCs w:val="22"/>
              </w:rPr>
              <w:t xml:space="preserve">Temeljni literatura in viri / </w:t>
            </w:r>
            <w:proofErr w:type="spellStart"/>
            <w:r w:rsidRPr="00603CBB">
              <w:rPr>
                <w:rFonts w:cs="Calibri"/>
                <w:b/>
                <w:szCs w:val="22"/>
              </w:rPr>
              <w:t>Readings</w:t>
            </w:r>
            <w:proofErr w:type="spellEnd"/>
            <w:r w:rsidRPr="00603CBB">
              <w:rPr>
                <w:rFonts w:cs="Calibri"/>
                <w:b/>
                <w:szCs w:val="22"/>
              </w:rPr>
              <w:t>:</w:t>
            </w:r>
          </w:p>
        </w:tc>
      </w:tr>
      <w:tr w:rsidR="00DF6741" w:rsidRPr="00603CBB" w14:paraId="215B59F1" w14:textId="77777777" w:rsidTr="00B90FB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DC3" w14:textId="12C06B3F" w:rsidR="002275C5" w:rsidRPr="008C6E89" w:rsidRDefault="00E34B91" w:rsidP="002275C5">
            <w:pPr>
              <w:numPr>
                <w:ilvl w:val="0"/>
                <w:numId w:val="2"/>
              </w:numPr>
              <w:spacing w:after="200"/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2275C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Čačinovič</w:t>
            </w:r>
            <w:proofErr w:type="spellEnd"/>
            <w:r w:rsidRPr="002275C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Vogrinčič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G.,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Kobal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L.,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Mešl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N. in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Možina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M. (2019). </w:t>
            </w:r>
            <w:proofErr w:type="spellStart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Vzpostavljanje</w:t>
            </w:r>
            <w:proofErr w:type="spellEnd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delovnega</w:t>
            </w:r>
            <w:proofErr w:type="spellEnd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odnosa</w:t>
            </w:r>
            <w:proofErr w:type="spellEnd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osebnega</w:t>
            </w:r>
            <w:proofErr w:type="spellEnd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stika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Univerza</w:t>
            </w:r>
            <w:proofErr w:type="spellEnd"/>
            <w:r w:rsid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v </w:t>
            </w:r>
            <w:proofErr w:type="spellStart"/>
            <w:r w:rsid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Ljubljani</w:t>
            </w:r>
            <w:proofErr w:type="spellEnd"/>
            <w:r w:rsid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Fakulteta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za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socialno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delo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</w:p>
          <w:p w14:paraId="0E2BD15E" w14:textId="5AF0DFB6" w:rsidR="002275C5" w:rsidRPr="008C6E89" w:rsidRDefault="00AA09E9" w:rsidP="002275C5">
            <w:pPr>
              <w:numPr>
                <w:ilvl w:val="0"/>
                <w:numId w:val="2"/>
              </w:numPr>
              <w:spacing w:after="200"/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Golman, D. (2012). </w:t>
            </w:r>
            <w:r w:rsidRPr="008C6E89">
              <w:rPr>
                <w:rFonts w:asciiTheme="minorHAnsi" w:eastAsia="+mn-ea" w:hAnsiTheme="minorHAnsi" w:cstheme="minorHAnsi"/>
                <w:i/>
                <w:iCs/>
                <w:color w:val="000000"/>
                <w:kern w:val="24"/>
                <w:sz w:val="22"/>
                <w:szCs w:val="22"/>
              </w:rPr>
              <w:t>Socialna inteligenca: nova veda o odnosih med ljudmi</w:t>
            </w:r>
            <w:r w:rsid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>. Ljubljana,</w:t>
            </w:r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 Mladinska knjiga.</w:t>
            </w:r>
          </w:p>
          <w:p w14:paraId="4BD8DA0E" w14:textId="3BA3C7B5" w:rsidR="002275C5" w:rsidRPr="008C6E89" w:rsidRDefault="00AA09E9" w:rsidP="002275C5">
            <w:pPr>
              <w:numPr>
                <w:ilvl w:val="0"/>
                <w:numId w:val="2"/>
              </w:numPr>
              <w:spacing w:after="200"/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>Goleman</w:t>
            </w:r>
            <w:proofErr w:type="spellEnd"/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, D. (2017). </w:t>
            </w:r>
            <w:r w:rsidRPr="008C6E89">
              <w:rPr>
                <w:rFonts w:asciiTheme="minorHAnsi" w:eastAsia="+mn-ea" w:hAnsiTheme="minorHAnsi" w:cstheme="minorHAnsi"/>
                <w:i/>
                <w:iCs/>
                <w:color w:val="000000"/>
                <w:kern w:val="24"/>
                <w:sz w:val="22"/>
                <w:szCs w:val="22"/>
              </w:rPr>
              <w:t>Čustvena inteligenca: zakaj je lahko pomembnejša od IQ.</w:t>
            </w:r>
            <w:r w:rsid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 Ljubljana,</w:t>
            </w:r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 Mladinska knjiga.</w:t>
            </w:r>
          </w:p>
          <w:p w14:paraId="554B3A4C" w14:textId="5B98E86D" w:rsidR="002275C5" w:rsidRPr="008C6E89" w:rsidRDefault="00AA09E9" w:rsidP="002275C5">
            <w:pPr>
              <w:numPr>
                <w:ilvl w:val="0"/>
                <w:numId w:val="2"/>
              </w:numPr>
              <w:spacing w:after="200"/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Milivojević, Z. (2018). </w:t>
            </w:r>
            <w:r w:rsidRPr="008C6E89">
              <w:rPr>
                <w:rFonts w:asciiTheme="minorHAnsi" w:eastAsia="+mn-ea" w:hAnsiTheme="minorHAnsi" w:cstheme="minorHAnsi"/>
                <w:i/>
                <w:iCs/>
                <w:color w:val="000000"/>
                <w:kern w:val="24"/>
                <w:sz w:val="22"/>
                <w:szCs w:val="22"/>
              </w:rPr>
              <w:t xml:space="preserve">Emocije: razumevanje čustev v psihoterapiji. </w:t>
            </w:r>
            <w:r w:rsid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>Novi Sad,</w:t>
            </w:r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 </w:t>
            </w:r>
            <w:proofErr w:type="spellStart"/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>Psihopolis</w:t>
            </w:r>
            <w:proofErr w:type="spellEnd"/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 institut.</w:t>
            </w:r>
          </w:p>
          <w:p w14:paraId="04B2D4C2" w14:textId="6A98A7DC" w:rsidR="002275C5" w:rsidRPr="008C6E89" w:rsidRDefault="00AA09E9" w:rsidP="002275C5">
            <w:pPr>
              <w:numPr>
                <w:ilvl w:val="0"/>
                <w:numId w:val="2"/>
              </w:numPr>
              <w:spacing w:after="200"/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>Mumel</w:t>
            </w:r>
            <w:proofErr w:type="spellEnd"/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, D. (2012).  </w:t>
            </w:r>
            <w:r w:rsidRPr="008C6E89">
              <w:rPr>
                <w:rFonts w:asciiTheme="minorHAnsi" w:eastAsia="+mn-ea" w:hAnsiTheme="minorHAnsi" w:cstheme="minorHAnsi"/>
                <w:i/>
                <w:iCs/>
                <w:color w:val="000000"/>
                <w:kern w:val="24"/>
                <w:sz w:val="22"/>
                <w:szCs w:val="22"/>
              </w:rPr>
              <w:t>Komuniciranje v poslovnem okolju</w:t>
            </w:r>
            <w:r w:rsid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>. Maribor,</w:t>
            </w:r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 De Vesta.</w:t>
            </w:r>
          </w:p>
          <w:p w14:paraId="58A413EA" w14:textId="071F9055" w:rsidR="002275C5" w:rsidRPr="008C6E89" w:rsidRDefault="00AA09E9" w:rsidP="002275C5">
            <w:pPr>
              <w:numPr>
                <w:ilvl w:val="0"/>
                <w:numId w:val="2"/>
              </w:numPr>
              <w:spacing w:after="200"/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Newton </w:t>
            </w:r>
            <w:proofErr w:type="spellStart"/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>Casson</w:t>
            </w:r>
            <w:proofErr w:type="spellEnd"/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, H. (2007). </w:t>
            </w:r>
            <w:r w:rsidRPr="008C6E89">
              <w:rPr>
                <w:rFonts w:asciiTheme="minorHAnsi" w:eastAsia="+mn-ea" w:hAnsiTheme="minorHAnsi" w:cstheme="minorHAnsi"/>
                <w:i/>
                <w:iCs/>
                <w:color w:val="000000"/>
                <w:kern w:val="24"/>
                <w:sz w:val="22"/>
                <w:szCs w:val="22"/>
              </w:rPr>
              <w:t>Umetnost govora.</w:t>
            </w:r>
            <w:r w:rsid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 Ljubljana,</w:t>
            </w:r>
            <w:r w:rsidRPr="008C6E89">
              <w:rPr>
                <w:rFonts w:asciiTheme="minorHAnsi" w:eastAsia="+mn-ea" w:hAnsiTheme="minorHAnsi" w:cstheme="minorHAnsi"/>
                <w:color w:val="000000"/>
                <w:kern w:val="24"/>
                <w:sz w:val="22"/>
                <w:szCs w:val="22"/>
              </w:rPr>
              <w:t xml:space="preserve"> Šola retorike.</w:t>
            </w:r>
          </w:p>
          <w:p w14:paraId="0A30151B" w14:textId="5463B1DE" w:rsidR="002275C5" w:rsidRPr="008C6E89" w:rsidRDefault="00AA09E9" w:rsidP="002275C5">
            <w:pPr>
              <w:numPr>
                <w:ilvl w:val="0"/>
                <w:numId w:val="2"/>
              </w:numPr>
              <w:spacing w:after="200"/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Potočnik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Topler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J. (2018). </w:t>
            </w:r>
            <w:proofErr w:type="spellStart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Retorika</w:t>
            </w:r>
            <w:proofErr w:type="spellEnd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p</w:t>
            </w:r>
            <w:r w:rsidR="008C6E89"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oslovnem</w:t>
            </w:r>
            <w:proofErr w:type="spellEnd"/>
            <w:r w:rsidR="008C6E89"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8C6E89"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komuniciranju</w:t>
            </w:r>
            <w:proofErr w:type="spellEnd"/>
            <w:r w:rsid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 Maribor,</w:t>
            </w:r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Univerzitetn</w:t>
            </w:r>
            <w:r w:rsidR="008C6E89"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</w:t>
            </w:r>
            <w:proofErr w:type="spellEnd"/>
            <w:r w:rsidR="008C6E89"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8C6E89"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založba</w:t>
            </w:r>
            <w:proofErr w:type="spellEnd"/>
            <w:r w:rsidR="008C6E89"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8C6E89"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Univerze</w:t>
            </w:r>
            <w:proofErr w:type="spellEnd"/>
            <w:r w:rsidR="008C6E89"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v </w:t>
            </w:r>
            <w:proofErr w:type="spellStart"/>
            <w:r w:rsidR="008C6E89"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Mariboru</w:t>
            </w:r>
            <w:proofErr w:type="spellEnd"/>
            <w:r w:rsidR="008C6E89"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 </w:t>
            </w:r>
          </w:p>
          <w:p w14:paraId="5EDAADC4" w14:textId="4B7F005C" w:rsidR="002275C5" w:rsidRPr="008C6E89" w:rsidRDefault="00AA09E9" w:rsidP="002275C5">
            <w:pPr>
              <w:numPr>
                <w:ilvl w:val="0"/>
                <w:numId w:val="2"/>
              </w:numPr>
              <w:spacing w:after="200"/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Zohar, D. in Marshall, I. (200</w:t>
            </w:r>
            <w:r w:rsid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4). </w:t>
            </w:r>
            <w:proofErr w:type="spellStart"/>
            <w:r w:rsidR="008C6E89"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Duhovna</w:t>
            </w:r>
            <w:proofErr w:type="spellEnd"/>
            <w:r w:rsidR="008C6E89"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8C6E89"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inteligenca</w:t>
            </w:r>
            <w:proofErr w:type="spellEnd"/>
            <w:r w:rsid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Tržič</w:t>
            </w:r>
            <w:proofErr w:type="spellEnd"/>
            <w:r w:rsid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Učila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International.</w:t>
            </w:r>
          </w:p>
          <w:p w14:paraId="2309ADBE" w14:textId="0DC04ABC" w:rsidR="002275C5" w:rsidRPr="008C6E89" w:rsidRDefault="00AA09E9" w:rsidP="002275C5">
            <w:pPr>
              <w:numPr>
                <w:ilvl w:val="0"/>
                <w:numId w:val="2"/>
              </w:numPr>
              <w:spacing w:after="200"/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Zupančič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Z. (2017). </w:t>
            </w:r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Mali </w:t>
            </w:r>
            <w:proofErr w:type="spellStart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vedež</w:t>
            </w:r>
            <w:proofErr w:type="spellEnd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retorike</w:t>
            </w:r>
            <w:proofErr w:type="spellEnd"/>
            <w:r w:rsid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bookmarkStart w:id="0" w:name="_GoBack"/>
            <w:bookmarkEnd w:id="0"/>
            <w:r w:rsid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Ljubljana,</w:t>
            </w:r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Šola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retorike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AE47002" w14:textId="1D16A071" w:rsidR="00E34B91" w:rsidRPr="008C6E89" w:rsidRDefault="00AA09E9" w:rsidP="002275C5">
            <w:pPr>
              <w:numPr>
                <w:ilvl w:val="0"/>
                <w:numId w:val="2"/>
              </w:numPr>
              <w:spacing w:after="200"/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Zupančič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Z. in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Zupančič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A. A. (2009). </w:t>
            </w:r>
            <w:proofErr w:type="spellStart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Učinkovito</w:t>
            </w:r>
            <w:proofErr w:type="spellEnd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sporazumevanje</w:t>
            </w:r>
            <w:proofErr w:type="spellEnd"/>
            <w:r w:rsid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 Ljubljana,</w:t>
            </w:r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Šola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retorike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135A089" w14:textId="0D0489B6" w:rsidR="00DF6741" w:rsidRPr="008C6E89" w:rsidRDefault="00DF6741" w:rsidP="00DF6741">
            <w:pPr>
              <w:numPr>
                <w:ilvl w:val="0"/>
                <w:numId w:val="2"/>
              </w:numPr>
              <w:spacing w:after="200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Zidar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Gale, T. (2008).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Predavatelj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C6E8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odličen</w:t>
            </w:r>
            <w:proofErr w:type="spellEnd"/>
            <w:r w:rsidRPr="008C6E8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moderator. </w:t>
            </w:r>
            <w:hyperlink r:id="rId6" w:history="1">
              <w:r w:rsidR="008C6E89"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>HRM</w:t>
              </w:r>
              <w:r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 xml:space="preserve">: </w:t>
              </w:r>
              <w:proofErr w:type="spellStart"/>
              <w:r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>strokovna</w:t>
              </w:r>
              <w:proofErr w:type="spellEnd"/>
              <w:r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 xml:space="preserve"> </w:t>
              </w:r>
              <w:proofErr w:type="spellStart"/>
              <w:r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>revija</w:t>
              </w:r>
              <w:proofErr w:type="spellEnd"/>
              <w:r w:rsidR="008C6E89"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 xml:space="preserve"> za </w:t>
              </w:r>
              <w:proofErr w:type="spellStart"/>
              <w:r w:rsidR="008C6E89"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>ravnanje</w:t>
              </w:r>
              <w:proofErr w:type="spellEnd"/>
              <w:r w:rsidR="008C6E89"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 xml:space="preserve"> z </w:t>
              </w:r>
              <w:proofErr w:type="spellStart"/>
              <w:r w:rsidR="008C6E89"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>ljudmi</w:t>
              </w:r>
              <w:proofErr w:type="spellEnd"/>
              <w:r w:rsidR="008C6E89"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 xml:space="preserve"> </w:t>
              </w:r>
              <w:proofErr w:type="spellStart"/>
              <w:r w:rsidR="008C6E89"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>pri</w:t>
              </w:r>
              <w:proofErr w:type="spellEnd"/>
              <w:r w:rsidR="008C6E89"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 xml:space="preserve"> </w:t>
              </w:r>
              <w:proofErr w:type="spellStart"/>
              <w:r w:rsidR="008C6E89"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>delu</w:t>
              </w:r>
              <w:proofErr w:type="spellEnd"/>
              <w:r w:rsidR="008C6E89"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 xml:space="preserve">, </w:t>
              </w:r>
              <w:r w:rsidR="003105F6"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>6(</w:t>
              </w:r>
              <w:r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>26</w:t>
              </w:r>
              <w:r w:rsidR="003105F6"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>)</w:t>
              </w:r>
              <w:r w:rsidRPr="003105F6">
                <w:rPr>
                  <w:rFonts w:asciiTheme="minorHAnsi" w:hAnsiTheme="minorHAnsi" w:cstheme="minorHAnsi"/>
                  <w:i/>
                  <w:sz w:val="22"/>
                  <w:szCs w:val="22"/>
                  <w:lang w:val="it-IT"/>
                </w:rPr>
                <w:t>, 81</w:t>
              </w:r>
            </w:hyperlink>
            <w:r w:rsidRPr="008C6E8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015C478B" w14:textId="77777777" w:rsidR="00DF6741" w:rsidRPr="002275C5" w:rsidRDefault="00DF6741" w:rsidP="00B90FBF">
            <w:pPr>
              <w:spacing w:after="200"/>
              <w:ind w:left="720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4C315392" w14:textId="77777777" w:rsidR="00DF6741" w:rsidRPr="002275C5" w:rsidRDefault="00DF6741" w:rsidP="00B90FBF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2275C5">
              <w:rPr>
                <w:rFonts w:cs="Arial"/>
                <w:i/>
                <w:sz w:val="22"/>
                <w:szCs w:val="22"/>
              </w:rPr>
              <w:t xml:space="preserve">Literatura se po potrebi aktualizira in dopolni ob evalvaciji programa in izvajanja. </w:t>
            </w:r>
          </w:p>
          <w:p w14:paraId="1B5FF699" w14:textId="77777777" w:rsidR="00DF6741" w:rsidRPr="002275C5" w:rsidRDefault="00DF6741" w:rsidP="00B90FBF">
            <w:pPr>
              <w:jc w:val="both"/>
              <w:rPr>
                <w:rFonts w:cs="Arial"/>
                <w:i/>
                <w:sz w:val="22"/>
                <w:szCs w:val="22"/>
                <w:lang w:val="en-GB"/>
              </w:rPr>
            </w:pPr>
            <w:r w:rsidRPr="002275C5">
              <w:rPr>
                <w:rFonts w:cs="Arial"/>
                <w:i/>
                <w:sz w:val="22"/>
                <w:szCs w:val="22"/>
                <w:lang w:val="en-GB"/>
              </w:rPr>
              <w:t xml:space="preserve">If necessary the list will be updated and amended at the evaluation of the programme and </w:t>
            </w:r>
            <w:proofErr w:type="gramStart"/>
            <w:r w:rsidRPr="002275C5">
              <w:rPr>
                <w:rFonts w:cs="Arial"/>
                <w:i/>
                <w:sz w:val="22"/>
                <w:szCs w:val="22"/>
                <w:lang w:val="en-GB"/>
              </w:rPr>
              <w:t>its  implementation</w:t>
            </w:r>
            <w:proofErr w:type="gramEnd"/>
            <w:r w:rsidRPr="002275C5">
              <w:rPr>
                <w:rFonts w:cs="Arial"/>
                <w:i/>
                <w:sz w:val="22"/>
                <w:szCs w:val="22"/>
                <w:lang w:val="en-GB"/>
              </w:rPr>
              <w:t>.</w:t>
            </w:r>
          </w:p>
          <w:p w14:paraId="4B83FBB0" w14:textId="77777777" w:rsidR="00DF6741" w:rsidRPr="002275C5" w:rsidRDefault="00DF6741" w:rsidP="00B90FBF">
            <w:pPr>
              <w:snapToGrid w:val="0"/>
              <w:jc w:val="both"/>
              <w:rPr>
                <w:rFonts w:asciiTheme="minorHAnsi" w:hAnsiTheme="minorHAnsi" w:cs="Calibri"/>
                <w:sz w:val="22"/>
                <w:szCs w:val="22"/>
                <w:lang w:eastAsia="en-US"/>
              </w:rPr>
            </w:pPr>
          </w:p>
        </w:tc>
      </w:tr>
      <w:tr w:rsidR="00DF6741" w:rsidRPr="00603CBB" w14:paraId="0438551A" w14:textId="77777777" w:rsidTr="00B90FB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64592" w14:textId="77777777" w:rsidR="00DF6741" w:rsidRPr="00603CBB" w:rsidRDefault="00DF6741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47F7D5C5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9D0B758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6571A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1F1859C3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  <w:lang w:val="en-GB"/>
              </w:rPr>
              <w:t>Objectives and competences</w:t>
            </w:r>
            <w:r w:rsidRPr="00603CBB">
              <w:rPr>
                <w:rFonts w:cs="Calibri"/>
                <w:b/>
                <w:szCs w:val="22"/>
              </w:rPr>
              <w:t>:</w:t>
            </w:r>
          </w:p>
        </w:tc>
      </w:tr>
      <w:tr w:rsidR="00DF6741" w:rsidRPr="00603CBB" w14:paraId="56589E22" w14:textId="77777777" w:rsidTr="00B90FBF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6FF6" w14:textId="77777777" w:rsidR="00DF6741" w:rsidRPr="00603CBB" w:rsidRDefault="00DF6741" w:rsidP="00DF6741">
            <w:pPr>
              <w:numPr>
                <w:ilvl w:val="0"/>
                <w:numId w:val="3"/>
              </w:numPr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Poznavanje in osmišljanje osnovnih procesov  trenerstva in </w:t>
            </w:r>
            <w:proofErr w:type="spellStart"/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moderiranja</w:t>
            </w:r>
            <w:proofErr w:type="spellEnd"/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.  </w:t>
            </w:r>
          </w:p>
          <w:p w14:paraId="3744D59B" w14:textId="77777777" w:rsidR="00DF6741" w:rsidRPr="00603CBB" w:rsidRDefault="00DF6741" w:rsidP="00DF6741">
            <w:pPr>
              <w:numPr>
                <w:ilvl w:val="0"/>
                <w:numId w:val="3"/>
              </w:numPr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Opremiti študente z znanjem oblik in metod podajanja in spremljanja v skupinskih procesih. </w:t>
            </w:r>
          </w:p>
          <w:p w14:paraId="66C37FB6" w14:textId="77777777" w:rsidR="00DF6741" w:rsidRPr="00603CBB" w:rsidRDefault="00DF6741" w:rsidP="00DF6741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 xml:space="preserve">Poznavanje, razumevanje in refleksija razlik in pomena </w:t>
            </w:r>
            <w:proofErr w:type="spellStart"/>
            <w:r w:rsidRPr="00603CBB">
              <w:rPr>
                <w:rFonts w:cs="Calibri"/>
                <w:sz w:val="22"/>
                <w:szCs w:val="22"/>
              </w:rPr>
              <w:t>moderatorskih</w:t>
            </w:r>
            <w:proofErr w:type="spellEnd"/>
            <w:r w:rsidRPr="00603CBB">
              <w:rPr>
                <w:rFonts w:cs="Calibri"/>
                <w:sz w:val="22"/>
                <w:szCs w:val="22"/>
              </w:rPr>
              <w:t xml:space="preserve"> tehnik in njenih oblik pri delu. </w:t>
            </w:r>
          </w:p>
          <w:p w14:paraId="750760A0" w14:textId="77777777" w:rsidR="00DF6741" w:rsidRPr="00603CBB" w:rsidRDefault="00DF6741" w:rsidP="00DF6741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 xml:space="preserve">Poznavanje in uporaba specifičnih oblik socialno pedagoškega dela v skupinah in organizacijah. </w:t>
            </w:r>
          </w:p>
          <w:p w14:paraId="3712CF77" w14:textId="77777777" w:rsidR="00DF6741" w:rsidRPr="00603CBB" w:rsidRDefault="00DF6741" w:rsidP="00DF6741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>Razumevanje, uporaba in refleksija vseh stopenj razvoja in podajanja pri delu s skupinami.</w:t>
            </w:r>
          </w:p>
          <w:p w14:paraId="67ADCD16" w14:textId="77777777" w:rsidR="00DF6741" w:rsidRPr="00603CBB" w:rsidRDefault="00DF6741" w:rsidP="00DF6741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 xml:space="preserve">Poznavanje, uporaba in ocena teoretičnih orodij, modelov za delo in znanje za njihovo uporabo v tehnikah vodenja skupin.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1C26D" w14:textId="77777777" w:rsidR="00DF6741" w:rsidRPr="00603CBB" w:rsidRDefault="00DF6741" w:rsidP="00B90FBF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5A0" w14:textId="77777777" w:rsidR="00DF6741" w:rsidRPr="00603CBB" w:rsidRDefault="00DF6741" w:rsidP="00DF674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Knowing and giving sense to the basic processes of coaching and moderating;</w:t>
            </w:r>
          </w:p>
          <w:p w14:paraId="468EFD2D" w14:textId="77777777" w:rsidR="00DF6741" w:rsidRPr="00603CBB" w:rsidRDefault="00DF6741" w:rsidP="00DF674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Equipping the students with the knowledge of forms and methods of expounding and monitoring in group processes;</w:t>
            </w:r>
          </w:p>
          <w:p w14:paraId="76938E12" w14:textId="77777777" w:rsidR="00DF6741" w:rsidRPr="00603CBB" w:rsidRDefault="00DF6741" w:rsidP="00DF674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Knowing, understanding and reflection on the difference and significance of moderating techniques and their form in work;</w:t>
            </w:r>
          </w:p>
          <w:p w14:paraId="15BE49DE" w14:textId="77777777" w:rsidR="00DF6741" w:rsidRPr="00603CBB" w:rsidRDefault="00DF6741" w:rsidP="00DF674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Knowing and application of the specific forms of social pedagogic work in groups and organizations;</w:t>
            </w:r>
          </w:p>
          <w:p w14:paraId="402490E8" w14:textId="77777777" w:rsidR="00DF6741" w:rsidRPr="00603CBB" w:rsidRDefault="00DF6741" w:rsidP="00DF674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Understanding, application and reflection of all stages of development and of expounding in working with groups;</w:t>
            </w:r>
          </w:p>
          <w:p w14:paraId="55D7E427" w14:textId="77777777" w:rsidR="00DF6741" w:rsidRPr="00603CBB" w:rsidRDefault="00DF6741" w:rsidP="00DF674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lastRenderedPageBreak/>
              <w:t xml:space="preserve">Knowing, application and evaluation </w:t>
            </w:r>
            <w:proofErr w:type="gramStart"/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of  theoretical</w:t>
            </w:r>
            <w:proofErr w:type="gramEnd"/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 xml:space="preserve"> tools, models for work and knowledge for their application to techniques of leading groups.  </w:t>
            </w:r>
          </w:p>
        </w:tc>
      </w:tr>
      <w:tr w:rsidR="00DF6741" w:rsidRPr="00603CBB" w14:paraId="7D454AE1" w14:textId="77777777" w:rsidTr="00B90FB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762C2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36546F3D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03C4AEE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04136927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5A4BA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0E7D702E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Intended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learning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outcomes</w:t>
            </w:r>
            <w:proofErr w:type="spellEnd"/>
            <w:r w:rsidRPr="00603CBB">
              <w:rPr>
                <w:rFonts w:cs="Calibri"/>
                <w:b/>
                <w:szCs w:val="22"/>
              </w:rPr>
              <w:t>:</w:t>
            </w:r>
          </w:p>
        </w:tc>
      </w:tr>
      <w:tr w:rsidR="00DF6741" w:rsidRPr="00603CBB" w14:paraId="001F87F8" w14:textId="77777777" w:rsidTr="00B90FB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6A674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>Znanje in razumevanje:</w:t>
            </w:r>
          </w:p>
          <w:p w14:paraId="253C8EC7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>Študent:</w:t>
            </w:r>
          </w:p>
          <w:p w14:paraId="1F3E2B95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 xml:space="preserve">Pozna in uporablja principe in teorije za delo moderatorja in koordinatorja izobraževalnih in pedagoških procesov. </w:t>
            </w:r>
          </w:p>
          <w:p w14:paraId="2F1AAAF4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 xml:space="preserve">Zna uporabljati in ocenjevati različne metode in oblike pristopov v izvajanju procesov za razvoj potencialov v skupini in organizaciji. </w:t>
            </w:r>
          </w:p>
          <w:p w14:paraId="2D1D127B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 xml:space="preserve">Zna uporabljati in reflektirati temeljna orodja in sredstva za samostojno pripravo takih dogodkov. </w:t>
            </w:r>
          </w:p>
          <w:p w14:paraId="4F5AC93B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 xml:space="preserve">Je usposobljen za samostojno kreativno uporabo znanj iz področja metodike podajanja in oblik izvajanja programov ter vsebin za skupine. </w:t>
            </w:r>
          </w:p>
          <w:p w14:paraId="68E6C063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 xml:space="preserve">Pozna in uporablja </w:t>
            </w:r>
            <w:proofErr w:type="spellStart"/>
            <w:r w:rsidRPr="00603CBB">
              <w:rPr>
                <w:rFonts w:cs="Calibri"/>
                <w:sz w:val="22"/>
                <w:szCs w:val="22"/>
              </w:rPr>
              <w:t>moderatorsko</w:t>
            </w:r>
            <w:proofErr w:type="spellEnd"/>
            <w:r w:rsidRPr="00603CBB">
              <w:rPr>
                <w:rFonts w:cs="Calibri"/>
                <w:sz w:val="22"/>
                <w:szCs w:val="22"/>
              </w:rPr>
              <w:t xml:space="preserve"> delo  in je sposoben tudi predajati znanja. </w:t>
            </w:r>
          </w:p>
          <w:p w14:paraId="776F7BA4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 xml:space="preserve">Zna sistematično vključevati in reflektirati socialno pedagoške koncepte in principe v delo in študijsko gradivo pri </w:t>
            </w:r>
            <w:proofErr w:type="spellStart"/>
            <w:r w:rsidRPr="00603CBB">
              <w:rPr>
                <w:rFonts w:cs="Calibri"/>
                <w:sz w:val="22"/>
                <w:szCs w:val="22"/>
              </w:rPr>
              <w:t>moderiranju</w:t>
            </w:r>
            <w:proofErr w:type="spellEnd"/>
            <w:r w:rsidRPr="00603CBB">
              <w:rPr>
                <w:rFonts w:cs="Calibri"/>
                <w:sz w:val="22"/>
                <w:szCs w:val="22"/>
              </w:rPr>
              <w:t xml:space="preserve"> in delu s skupinami.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72F14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</w:p>
          <w:p w14:paraId="6205C657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</w:p>
          <w:p w14:paraId="1296DAAA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4F642E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603CBB">
              <w:rPr>
                <w:rFonts w:cs="Calibri"/>
                <w:sz w:val="22"/>
                <w:szCs w:val="22"/>
                <w:lang w:val="en-GB"/>
              </w:rPr>
              <w:t>Knowledge and understanding:</w:t>
            </w:r>
          </w:p>
          <w:p w14:paraId="40C309EF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603CBB">
              <w:rPr>
                <w:rFonts w:cs="Calibri"/>
                <w:sz w:val="22"/>
                <w:szCs w:val="22"/>
                <w:lang w:val="en-GB"/>
              </w:rPr>
              <w:t>The student:</w:t>
            </w:r>
          </w:p>
          <w:p w14:paraId="1560EBC5" w14:textId="77777777" w:rsidR="00DF6741" w:rsidRPr="00603CBB" w:rsidRDefault="00DF6741" w:rsidP="00DF6741">
            <w:pPr>
              <w:numPr>
                <w:ilvl w:val="0"/>
                <w:numId w:val="3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 xml:space="preserve">Knows </w:t>
            </w:r>
            <w:proofErr w:type="spellStart"/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ans</w:t>
            </w:r>
            <w:proofErr w:type="spellEnd"/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 xml:space="preserve"> uses the principles and theories for the work of moderator and co-ordinator of educational and pedagogic processes;</w:t>
            </w:r>
          </w:p>
          <w:p w14:paraId="4241A528" w14:textId="77777777" w:rsidR="00DF6741" w:rsidRPr="00603CBB" w:rsidRDefault="00DF6741" w:rsidP="00DF6741">
            <w:pPr>
              <w:numPr>
                <w:ilvl w:val="0"/>
                <w:numId w:val="3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Can apply and evaluate various methods and forms of approaches to performing the processes for the development of potential in group and in organization;</w:t>
            </w:r>
          </w:p>
          <w:p w14:paraId="6B69B909" w14:textId="77777777" w:rsidR="00DF6741" w:rsidRPr="00603CBB" w:rsidRDefault="00DF6741" w:rsidP="00DF6741">
            <w:pPr>
              <w:numPr>
                <w:ilvl w:val="0"/>
                <w:numId w:val="3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Can use basic and reflect on the tools and resources to independently design such events;</w:t>
            </w:r>
          </w:p>
          <w:p w14:paraId="51EC6F60" w14:textId="77777777" w:rsidR="00DF6741" w:rsidRPr="00603CBB" w:rsidRDefault="00DF6741" w:rsidP="00DF6741">
            <w:pPr>
              <w:numPr>
                <w:ilvl w:val="0"/>
                <w:numId w:val="3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Is trained for independent creative use of the knowledge in the area of methodology of expounding and of the forms of performing programmes and contents for groups;</w:t>
            </w:r>
          </w:p>
          <w:p w14:paraId="76799F4C" w14:textId="77777777" w:rsidR="00DF6741" w:rsidRPr="00603CBB" w:rsidRDefault="00DF6741" w:rsidP="00DF6741">
            <w:pPr>
              <w:numPr>
                <w:ilvl w:val="0"/>
                <w:numId w:val="3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>Knows and uses moderating work and is also capable of transmitting knowledge;</w:t>
            </w:r>
          </w:p>
          <w:p w14:paraId="32E11641" w14:textId="77777777" w:rsidR="00DF6741" w:rsidRPr="00603CBB" w:rsidRDefault="00DF6741" w:rsidP="00DF6741">
            <w:pPr>
              <w:numPr>
                <w:ilvl w:val="0"/>
                <w:numId w:val="3"/>
              </w:numPr>
              <w:spacing w:after="200"/>
              <w:contextualSpacing/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</w:pPr>
            <w:r w:rsidRPr="00603CBB">
              <w:rPr>
                <w:rFonts w:asciiTheme="minorHAnsi" w:eastAsiaTheme="minorHAnsi" w:hAnsiTheme="minorHAnsi" w:cs="Calibri"/>
                <w:sz w:val="22"/>
                <w:szCs w:val="22"/>
                <w:lang w:val="en-GB" w:eastAsia="en-US"/>
              </w:rPr>
              <w:t xml:space="preserve">Can systematically include and reflect on social pedagogic concepts and principles into study materials when moderating and working with groups. </w:t>
            </w:r>
          </w:p>
        </w:tc>
      </w:tr>
      <w:tr w:rsidR="00DF6741" w:rsidRPr="00603CBB" w14:paraId="10CF7728" w14:textId="77777777" w:rsidTr="00B90FBF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C17" w14:textId="77777777" w:rsidR="00DF6741" w:rsidRPr="00603CBB" w:rsidRDefault="00DF6741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114A1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70C1" w14:textId="77777777" w:rsidR="00DF6741" w:rsidRPr="00603CBB" w:rsidRDefault="00DF6741" w:rsidP="00B90FBF">
            <w:pPr>
              <w:rPr>
                <w:rFonts w:cs="Calibri"/>
                <w:szCs w:val="22"/>
              </w:rPr>
            </w:pPr>
          </w:p>
        </w:tc>
      </w:tr>
      <w:tr w:rsidR="00DF6741" w:rsidRPr="00603CBB" w14:paraId="73DA2370" w14:textId="77777777" w:rsidTr="00B90FB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AE13F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5C3FEBB3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B422C9D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54B653CF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9FEB1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076CCBFB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Learning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and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teaching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methods</w:t>
            </w:r>
            <w:proofErr w:type="spellEnd"/>
            <w:r w:rsidRPr="00603CBB">
              <w:rPr>
                <w:rFonts w:cs="Calibri"/>
                <w:b/>
                <w:szCs w:val="22"/>
              </w:rPr>
              <w:t>:</w:t>
            </w:r>
          </w:p>
        </w:tc>
      </w:tr>
      <w:tr w:rsidR="00DF6741" w:rsidRPr="00603CBB" w14:paraId="54C47941" w14:textId="77777777" w:rsidTr="00B90FBF">
        <w:trPr>
          <w:trHeight w:val="105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75ED" w14:textId="77777777" w:rsidR="00DF6741" w:rsidRPr="00603CBB" w:rsidRDefault="00DF6741" w:rsidP="00DF6741">
            <w:pPr>
              <w:numPr>
                <w:ilvl w:val="0"/>
                <w:numId w:val="4"/>
              </w:numPr>
              <w:snapToGrid w:val="0"/>
              <w:jc w:val="both"/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</w:pPr>
            <w:r w:rsidRPr="00603CBB"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  <w:t xml:space="preserve">Predavanja, </w:t>
            </w:r>
          </w:p>
          <w:p w14:paraId="7E4ED0D9" w14:textId="77777777" w:rsidR="00DF6741" w:rsidRPr="00603CBB" w:rsidRDefault="00DF6741" w:rsidP="00DF6741">
            <w:pPr>
              <w:numPr>
                <w:ilvl w:val="0"/>
                <w:numId w:val="4"/>
              </w:numPr>
              <w:snapToGrid w:val="0"/>
              <w:jc w:val="both"/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</w:pPr>
            <w:r w:rsidRPr="00603CBB"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  <w:t xml:space="preserve">seminarska dela, </w:t>
            </w:r>
          </w:p>
          <w:p w14:paraId="30AF072D" w14:textId="77777777" w:rsidR="00DF6741" w:rsidRPr="00603CBB" w:rsidRDefault="00DF6741" w:rsidP="00DF6741">
            <w:pPr>
              <w:numPr>
                <w:ilvl w:val="0"/>
                <w:numId w:val="4"/>
              </w:numPr>
              <w:snapToGrid w:val="0"/>
              <w:jc w:val="both"/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</w:pPr>
            <w:r w:rsidRPr="00603CBB"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  <w:t xml:space="preserve">raziskovalna dela. </w:t>
            </w:r>
          </w:p>
          <w:p w14:paraId="45B30404" w14:textId="77777777" w:rsidR="00DF6741" w:rsidRPr="00603CBB" w:rsidRDefault="00DF6741" w:rsidP="00B90FBF">
            <w:pPr>
              <w:snapToGrid w:val="0"/>
              <w:ind w:left="720"/>
              <w:jc w:val="both"/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DEFE8" w14:textId="77777777" w:rsidR="00DF6741" w:rsidRPr="00603CBB" w:rsidRDefault="00DF6741" w:rsidP="00B90FBF">
            <w:pPr>
              <w:rPr>
                <w:rFonts w:asciiTheme="minorHAnsi" w:hAnsiTheme="minorHAnsi" w:cs="Calibri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8B0B" w14:textId="77777777" w:rsidR="00DF6741" w:rsidRPr="00603CBB" w:rsidRDefault="00DF6741" w:rsidP="00DF6741">
            <w:pPr>
              <w:numPr>
                <w:ilvl w:val="0"/>
                <w:numId w:val="4"/>
              </w:numPr>
              <w:snapToGrid w:val="0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  <w:lang w:eastAsia="en-US"/>
              </w:rPr>
            </w:pPr>
            <w:r w:rsidRPr="00603CBB">
              <w:rPr>
                <w:rFonts w:asciiTheme="minorHAnsi" w:hAnsiTheme="minorHAnsi" w:cs="Arial"/>
                <w:bCs/>
                <w:sz w:val="22"/>
                <w:szCs w:val="22"/>
                <w:lang w:val="en-GB" w:eastAsia="en-US"/>
              </w:rPr>
              <w:t>Lectures,</w:t>
            </w:r>
          </w:p>
          <w:p w14:paraId="0AB81744" w14:textId="77777777" w:rsidR="00DF6741" w:rsidRPr="00603CBB" w:rsidRDefault="00DF6741" w:rsidP="00DF6741">
            <w:pPr>
              <w:numPr>
                <w:ilvl w:val="0"/>
                <w:numId w:val="4"/>
              </w:numPr>
              <w:snapToGrid w:val="0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  <w:lang w:eastAsia="en-US"/>
              </w:rPr>
            </w:pPr>
            <w:r w:rsidRPr="00603CBB">
              <w:rPr>
                <w:rFonts w:asciiTheme="minorHAnsi" w:hAnsiTheme="minorHAnsi" w:cs="Arial"/>
                <w:bCs/>
                <w:sz w:val="22"/>
                <w:szCs w:val="22"/>
                <w:lang w:val="en-GB" w:eastAsia="en-US"/>
              </w:rPr>
              <w:t>Seminar work;</w:t>
            </w:r>
          </w:p>
          <w:p w14:paraId="53613F41" w14:textId="77777777" w:rsidR="00DF6741" w:rsidRPr="00603CBB" w:rsidRDefault="00DF6741" w:rsidP="00DF6741">
            <w:pPr>
              <w:numPr>
                <w:ilvl w:val="0"/>
                <w:numId w:val="4"/>
              </w:numPr>
              <w:snapToGrid w:val="0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  <w:lang w:eastAsia="en-US"/>
              </w:rPr>
            </w:pPr>
            <w:r w:rsidRPr="00603CBB">
              <w:rPr>
                <w:rFonts w:asciiTheme="minorHAnsi" w:hAnsiTheme="minorHAnsi" w:cs="Arial"/>
                <w:bCs/>
                <w:sz w:val="22"/>
                <w:szCs w:val="22"/>
                <w:lang w:val="en-GB" w:eastAsia="en-US"/>
              </w:rPr>
              <w:t>Research work.</w:t>
            </w:r>
          </w:p>
        </w:tc>
      </w:tr>
      <w:tr w:rsidR="00DF6741" w:rsidRPr="00603CBB" w14:paraId="0CDD3628" w14:textId="77777777" w:rsidTr="00B90FB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C87E3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2EA5B7B4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53CA0" w14:textId="77777777" w:rsidR="00DF6741" w:rsidRPr="00603CBB" w:rsidRDefault="00DF6741" w:rsidP="00B90FBF">
            <w:pPr>
              <w:rPr>
                <w:rFonts w:cs="Calibri"/>
                <w:szCs w:val="22"/>
              </w:rPr>
            </w:pPr>
            <w:r w:rsidRPr="00603CBB">
              <w:rPr>
                <w:rFonts w:cs="Calibri"/>
                <w:szCs w:val="22"/>
              </w:rPr>
              <w:t>Delež (v %) /</w:t>
            </w:r>
          </w:p>
          <w:p w14:paraId="60737D7F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603CBB">
              <w:rPr>
                <w:rFonts w:cs="Calibri"/>
                <w:szCs w:val="22"/>
              </w:rPr>
              <w:t>Weight</w:t>
            </w:r>
            <w:proofErr w:type="spellEnd"/>
            <w:r w:rsidRPr="00603CBB">
              <w:rPr>
                <w:rFonts w:cs="Calibri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253E4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73793B19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603CBB">
              <w:rPr>
                <w:rFonts w:cs="Calibri"/>
                <w:b/>
                <w:szCs w:val="22"/>
              </w:rPr>
              <w:t>Assessment</w:t>
            </w:r>
            <w:proofErr w:type="spellEnd"/>
            <w:r w:rsidRPr="00603CBB">
              <w:rPr>
                <w:rFonts w:cs="Calibri"/>
                <w:b/>
                <w:szCs w:val="22"/>
              </w:rPr>
              <w:t>:</w:t>
            </w:r>
          </w:p>
        </w:tc>
      </w:tr>
      <w:tr w:rsidR="00DF6741" w:rsidRPr="00603CBB" w14:paraId="10A8305E" w14:textId="77777777" w:rsidTr="00B90FBF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4A9D" w14:textId="77777777" w:rsidR="00DF6741" w:rsidRPr="00603CBB" w:rsidRDefault="00DF6741" w:rsidP="00B90FBF">
            <w:pPr>
              <w:rPr>
                <w:rFonts w:cs="Calibri"/>
                <w:sz w:val="22"/>
                <w:szCs w:val="22"/>
              </w:rPr>
            </w:pPr>
            <w:r w:rsidRPr="00603CBB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6B0237B5" w14:textId="77777777" w:rsidR="00DF6741" w:rsidRPr="00603CBB" w:rsidRDefault="00DF6741" w:rsidP="00B90FBF">
            <w:pPr>
              <w:rPr>
                <w:rFonts w:asciiTheme="minorHAnsi" w:hAnsiTheme="minorHAnsi" w:cs="Arial"/>
                <w:noProof/>
                <w:sz w:val="22"/>
                <w:szCs w:val="22"/>
              </w:rPr>
            </w:pPr>
          </w:p>
          <w:p w14:paraId="4F201051" w14:textId="77777777" w:rsidR="00DF6741" w:rsidRPr="00603CBB" w:rsidRDefault="00DF6741" w:rsidP="00B90FBF">
            <w:pPr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603CBB">
              <w:rPr>
                <w:rFonts w:asciiTheme="minorHAnsi" w:hAnsiTheme="minorHAnsi" w:cs="Arial"/>
                <w:noProof/>
                <w:sz w:val="22"/>
                <w:szCs w:val="22"/>
              </w:rPr>
              <w:t>Projektno delo,</w:t>
            </w:r>
          </w:p>
          <w:p w14:paraId="1C1ECD1E" w14:textId="77777777" w:rsidR="00DF6741" w:rsidRPr="00603CBB" w:rsidRDefault="00DF6741" w:rsidP="00B90FBF">
            <w:pPr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603CBB">
              <w:rPr>
                <w:rFonts w:asciiTheme="minorHAnsi" w:hAnsiTheme="minorHAnsi" w:cs="Arial"/>
                <w:noProof/>
                <w:sz w:val="22"/>
                <w:szCs w:val="22"/>
              </w:rPr>
              <w:t>ustni izpit.</w:t>
            </w:r>
          </w:p>
          <w:p w14:paraId="64AFBBA2" w14:textId="77777777" w:rsidR="00DF6741" w:rsidRPr="00603CBB" w:rsidRDefault="00DF6741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177C" w14:textId="77777777" w:rsidR="00DF6741" w:rsidRPr="00603CBB" w:rsidRDefault="00DF6741" w:rsidP="00B90FBF">
            <w:pPr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</w:p>
          <w:p w14:paraId="4B97BD86" w14:textId="77777777" w:rsidR="00DF6741" w:rsidRPr="00603CBB" w:rsidRDefault="00DF6741" w:rsidP="00B90FBF">
            <w:pPr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</w:p>
          <w:p w14:paraId="174E907A" w14:textId="77777777" w:rsidR="00DF6741" w:rsidRPr="00603CBB" w:rsidRDefault="00DF6741" w:rsidP="00B90FBF">
            <w:pPr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</w:p>
          <w:p w14:paraId="3C096725" w14:textId="77777777" w:rsidR="00DF6741" w:rsidRPr="00603CBB" w:rsidRDefault="00DF6741" w:rsidP="00B90FBF">
            <w:pPr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603CBB">
              <w:rPr>
                <w:rFonts w:asciiTheme="minorHAnsi" w:hAnsiTheme="minorHAnsi" w:cs="Arial"/>
                <w:noProof/>
                <w:sz w:val="22"/>
                <w:szCs w:val="22"/>
              </w:rPr>
              <w:t>60 %</w:t>
            </w:r>
          </w:p>
          <w:p w14:paraId="4FC6D394" w14:textId="77777777" w:rsidR="00DF6741" w:rsidRPr="00603CBB" w:rsidRDefault="00DF6741" w:rsidP="00B90FBF">
            <w:pPr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603CBB">
              <w:rPr>
                <w:rFonts w:asciiTheme="minorHAnsi" w:hAnsiTheme="minorHAnsi" w:cs="Arial"/>
                <w:noProof/>
                <w:sz w:val="22"/>
                <w:szCs w:val="22"/>
              </w:rPr>
              <w:t>40 %</w:t>
            </w:r>
          </w:p>
          <w:p w14:paraId="19AFA624" w14:textId="77777777" w:rsidR="00DF6741" w:rsidRPr="00603CBB" w:rsidRDefault="00DF6741" w:rsidP="00B90FBF">
            <w:pPr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</w:p>
          <w:p w14:paraId="02857099" w14:textId="77777777" w:rsidR="00DF6741" w:rsidRPr="00603CBB" w:rsidRDefault="00DF6741" w:rsidP="00B90FBF">
            <w:pPr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55ED" w14:textId="77777777" w:rsidR="00DF6741" w:rsidRPr="00603CBB" w:rsidRDefault="00DF6741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  <w:proofErr w:type="spellStart"/>
            <w:r w:rsidRPr="00603CBB">
              <w:rPr>
                <w:rFonts w:asciiTheme="minorHAnsi" w:hAnsiTheme="minorHAnsi" w:cs="Calibri"/>
                <w:sz w:val="22"/>
                <w:szCs w:val="22"/>
              </w:rPr>
              <w:t>Type</w:t>
            </w:r>
            <w:proofErr w:type="spellEnd"/>
            <w:r w:rsidRPr="00603CBB">
              <w:rPr>
                <w:rFonts w:asciiTheme="minorHAnsi" w:hAnsiTheme="minorHAnsi" w:cs="Calibri"/>
                <w:sz w:val="22"/>
                <w:szCs w:val="22"/>
              </w:rPr>
              <w:t xml:space="preserve"> (</w:t>
            </w:r>
            <w:proofErr w:type="spellStart"/>
            <w:r w:rsidRPr="00603CBB">
              <w:rPr>
                <w:rFonts w:asciiTheme="minorHAnsi" w:hAnsiTheme="minorHAnsi" w:cs="Calibri"/>
                <w:sz w:val="22"/>
                <w:szCs w:val="22"/>
              </w:rPr>
              <w:t>examination</w:t>
            </w:r>
            <w:proofErr w:type="spellEnd"/>
            <w:r w:rsidRPr="00603CBB">
              <w:rPr>
                <w:rFonts w:asciiTheme="minorHAnsi" w:hAnsiTheme="minorHAnsi" w:cs="Calibri"/>
                <w:sz w:val="22"/>
                <w:szCs w:val="22"/>
              </w:rPr>
              <w:t xml:space="preserve">, oral, </w:t>
            </w:r>
            <w:proofErr w:type="spellStart"/>
            <w:r w:rsidRPr="00603CBB">
              <w:rPr>
                <w:rFonts w:asciiTheme="minorHAnsi" w:hAnsiTheme="minorHAnsi" w:cs="Calibri"/>
                <w:sz w:val="22"/>
                <w:szCs w:val="22"/>
              </w:rPr>
              <w:t>coursework</w:t>
            </w:r>
            <w:proofErr w:type="spellEnd"/>
            <w:r w:rsidRPr="00603CBB">
              <w:rPr>
                <w:rFonts w:asciiTheme="minorHAnsi" w:hAnsiTheme="minorHAnsi" w:cs="Calibri"/>
                <w:sz w:val="22"/>
                <w:szCs w:val="22"/>
              </w:rPr>
              <w:t xml:space="preserve">, </w:t>
            </w:r>
            <w:proofErr w:type="spellStart"/>
            <w:r w:rsidRPr="00603CBB">
              <w:rPr>
                <w:rFonts w:asciiTheme="minorHAnsi" w:hAnsiTheme="minorHAnsi" w:cs="Calibri"/>
                <w:sz w:val="22"/>
                <w:szCs w:val="22"/>
              </w:rPr>
              <w:t>project</w:t>
            </w:r>
            <w:proofErr w:type="spellEnd"/>
            <w:r w:rsidRPr="00603CBB">
              <w:rPr>
                <w:rFonts w:asciiTheme="minorHAnsi" w:hAnsiTheme="minorHAnsi" w:cs="Calibri"/>
                <w:sz w:val="22"/>
                <w:szCs w:val="22"/>
              </w:rPr>
              <w:t>):</w:t>
            </w:r>
          </w:p>
          <w:p w14:paraId="501655B7" w14:textId="77777777" w:rsidR="00DF6741" w:rsidRPr="00603CBB" w:rsidRDefault="00DF6741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3E33E8D" w14:textId="77777777" w:rsidR="00DF6741" w:rsidRPr="00603CBB" w:rsidRDefault="00DF6741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603CBB">
              <w:rPr>
                <w:rFonts w:asciiTheme="minorHAnsi" w:hAnsiTheme="minorHAnsi" w:cs="Calibri"/>
                <w:sz w:val="22"/>
                <w:szCs w:val="22"/>
              </w:rPr>
              <w:t xml:space="preserve">Project </w:t>
            </w:r>
            <w:proofErr w:type="spellStart"/>
            <w:r w:rsidRPr="00603CBB">
              <w:rPr>
                <w:rFonts w:asciiTheme="minorHAnsi" w:hAnsiTheme="minorHAnsi" w:cs="Calibri"/>
                <w:sz w:val="22"/>
                <w:szCs w:val="22"/>
              </w:rPr>
              <w:t>work</w:t>
            </w:r>
            <w:proofErr w:type="spellEnd"/>
            <w:r w:rsidRPr="00603CBB">
              <w:rPr>
                <w:rFonts w:asciiTheme="minorHAnsi" w:hAnsiTheme="minorHAnsi" w:cs="Calibri"/>
                <w:sz w:val="22"/>
                <w:szCs w:val="22"/>
              </w:rPr>
              <w:t>,</w:t>
            </w:r>
          </w:p>
          <w:p w14:paraId="3FE35E5F" w14:textId="77777777" w:rsidR="00DF6741" w:rsidRPr="00603CBB" w:rsidRDefault="00DF6741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603CBB">
              <w:rPr>
                <w:rFonts w:asciiTheme="minorHAnsi" w:hAnsiTheme="minorHAnsi" w:cs="Calibri"/>
                <w:sz w:val="22"/>
                <w:szCs w:val="22"/>
              </w:rPr>
              <w:t xml:space="preserve">Oral </w:t>
            </w:r>
            <w:proofErr w:type="spellStart"/>
            <w:r w:rsidRPr="00603CBB">
              <w:rPr>
                <w:rFonts w:asciiTheme="minorHAnsi" w:hAnsiTheme="minorHAnsi" w:cs="Calibri"/>
                <w:sz w:val="22"/>
                <w:szCs w:val="22"/>
              </w:rPr>
              <w:t>exam</w:t>
            </w:r>
            <w:proofErr w:type="spellEnd"/>
            <w:r w:rsidRPr="00603CBB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</w:tr>
      <w:tr w:rsidR="00DF6741" w:rsidRPr="00603CBB" w14:paraId="7F1898E9" w14:textId="77777777" w:rsidTr="00B90FB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542F10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</w:p>
          <w:p w14:paraId="7B9E3307" w14:textId="77777777" w:rsidR="00DF6741" w:rsidRPr="00603CBB" w:rsidRDefault="00DF6741" w:rsidP="00B90FBF">
            <w:pPr>
              <w:rPr>
                <w:rFonts w:cs="Calibri"/>
                <w:b/>
                <w:szCs w:val="22"/>
              </w:rPr>
            </w:pPr>
            <w:r w:rsidRPr="00603CBB">
              <w:rPr>
                <w:rFonts w:cs="Calibri"/>
                <w:b/>
                <w:szCs w:val="22"/>
              </w:rPr>
              <w:t xml:space="preserve">Reference nosilca / </w:t>
            </w:r>
            <w:proofErr w:type="spellStart"/>
            <w:r w:rsidRPr="00603CBB">
              <w:rPr>
                <w:rFonts w:cs="Calibri"/>
                <w:b/>
                <w:szCs w:val="22"/>
              </w:rPr>
              <w:t>Lecturer's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603CBB">
              <w:rPr>
                <w:rFonts w:cs="Calibri"/>
                <w:b/>
                <w:szCs w:val="22"/>
              </w:rPr>
              <w:t>references</w:t>
            </w:r>
            <w:proofErr w:type="spellEnd"/>
            <w:r w:rsidRPr="00603CBB">
              <w:rPr>
                <w:rFonts w:cs="Calibri"/>
                <w:b/>
                <w:szCs w:val="22"/>
              </w:rPr>
              <w:t xml:space="preserve">: </w:t>
            </w:r>
          </w:p>
        </w:tc>
      </w:tr>
      <w:tr w:rsidR="00DF6741" w:rsidRPr="00603CBB" w14:paraId="72B881E5" w14:textId="77777777" w:rsidTr="00B90FBF">
        <w:trPr>
          <w:trHeight w:val="110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72EE" w14:textId="029838C6" w:rsidR="00F924AB" w:rsidRPr="00DA5E0E" w:rsidRDefault="00F924AB" w:rsidP="00DA5E0E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Berdajs, A. (201</w:t>
            </w:r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). </w:t>
            </w:r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Uvajanje sprememb v šolski kolektiv. </w:t>
            </w:r>
            <w:r w:rsidRPr="00DA5E0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Zbornik </w:t>
            </w:r>
            <w:proofErr w:type="spellStart"/>
            <w:r w:rsidRPr="00DA5E0E">
              <w:rPr>
                <w:rFonts w:asciiTheme="minorHAnsi" w:hAnsiTheme="minorHAnsi" w:cstheme="minorHAnsi"/>
                <w:i/>
                <w:sz w:val="22"/>
                <w:szCs w:val="22"/>
              </w:rPr>
              <w:t>radova</w:t>
            </w:r>
            <w:proofErr w:type="spellEnd"/>
            <w:r w:rsidRPr="00DA5E0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(str. 54–61). </w:t>
            </w:r>
            <w:r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 Novi Sad,</w:t>
            </w:r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 Fakultet za </w:t>
            </w:r>
            <w:proofErr w:type="spellStart"/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>menadžment</w:t>
            </w:r>
            <w:proofErr w:type="spellEnd"/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701BE8C" w14:textId="2F95E0FB" w:rsidR="00AA09E9" w:rsidRPr="00DA5E0E" w:rsidRDefault="00C367EF" w:rsidP="00DA5E0E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Berdajs, A. (201</w:t>
            </w:r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). </w:t>
            </w:r>
            <w:r w:rsidRPr="00DA5E0E">
              <w:rPr>
                <w:rFonts w:asciiTheme="minorHAnsi" w:hAnsiTheme="minorHAnsi" w:cstheme="minorHAnsi"/>
                <w:sz w:val="22"/>
                <w:szCs w:val="22"/>
              </w:rPr>
              <w:t>Vzgoja v srednji šoli. V S.</w:t>
            </w:r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A5E0E">
              <w:rPr>
                <w:rFonts w:asciiTheme="minorHAnsi" w:hAnsiTheme="minorHAnsi" w:cstheme="minorHAnsi"/>
                <w:sz w:val="22"/>
                <w:szCs w:val="22"/>
              </w:rPr>
              <w:t>melčenko</w:t>
            </w:r>
            <w:proofErr w:type="spellEnd"/>
            <w:r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 in J.</w:t>
            </w:r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A5E0E">
              <w:rPr>
                <w:rFonts w:asciiTheme="minorHAnsi" w:hAnsiTheme="minorHAnsi" w:cstheme="minorHAnsi"/>
                <w:sz w:val="22"/>
                <w:szCs w:val="22"/>
              </w:rPr>
              <w:t>ksman</w:t>
            </w:r>
            <w:proofErr w:type="spellEnd"/>
            <w:r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 (ur.),</w:t>
            </w:r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AA09E9" w:rsidRPr="00DA5E0E">
              <w:rPr>
                <w:rFonts w:asciiTheme="minorHAnsi" w:hAnsiTheme="minorHAnsi" w:cstheme="minorHAnsi"/>
                <w:i/>
                <w:sz w:val="22"/>
                <w:szCs w:val="22"/>
              </w:rPr>
              <w:t>Sučas</w:t>
            </w:r>
            <w:r w:rsidRPr="00DA5E0E">
              <w:rPr>
                <w:rFonts w:asciiTheme="minorHAnsi" w:hAnsiTheme="minorHAnsi" w:cstheme="minorHAnsi"/>
                <w:i/>
                <w:sz w:val="22"/>
                <w:szCs w:val="22"/>
              </w:rPr>
              <w:t>ni</w:t>
            </w:r>
            <w:proofErr w:type="spellEnd"/>
            <w:r w:rsidRPr="00DA5E0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DA5E0E">
              <w:rPr>
                <w:rFonts w:asciiTheme="minorHAnsi" w:hAnsiTheme="minorHAnsi" w:cstheme="minorHAnsi"/>
                <w:i/>
                <w:sz w:val="22"/>
                <w:szCs w:val="22"/>
              </w:rPr>
              <w:t>perspektyvy</w:t>
            </w:r>
            <w:proofErr w:type="spellEnd"/>
            <w:r w:rsidRPr="00DA5E0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DA5E0E">
              <w:rPr>
                <w:rFonts w:asciiTheme="minorHAnsi" w:hAnsiTheme="minorHAnsi" w:cstheme="minorHAnsi"/>
                <w:i/>
                <w:sz w:val="22"/>
                <w:szCs w:val="22"/>
              </w:rPr>
              <w:t>osvity</w:t>
            </w:r>
            <w:proofErr w:type="spellEnd"/>
            <w:r w:rsidRPr="00DA5E0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DA5E0E">
              <w:rPr>
                <w:rFonts w:asciiTheme="minorHAnsi" w:hAnsiTheme="minorHAnsi" w:cstheme="minorHAnsi"/>
                <w:sz w:val="22"/>
                <w:szCs w:val="22"/>
              </w:rPr>
              <w:t>(str. 31-42, 412)</w:t>
            </w:r>
            <w:r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DA5E0E">
              <w:rPr>
                <w:rFonts w:asciiTheme="minorHAnsi" w:hAnsiTheme="minorHAnsi" w:cstheme="minorHAnsi"/>
                <w:sz w:val="22"/>
                <w:szCs w:val="22"/>
              </w:rPr>
              <w:t>Horlivka</w:t>
            </w:r>
            <w:proofErr w:type="spellEnd"/>
            <w:r w:rsidRPr="00DA5E0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 Institute </w:t>
            </w:r>
            <w:proofErr w:type="spellStart"/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>foreign</w:t>
            </w:r>
            <w:proofErr w:type="spellEnd"/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>languages</w:t>
            </w:r>
            <w:proofErr w:type="spellEnd"/>
            <w:r w:rsidR="00AA09E9"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175EF0EE" w14:textId="77777777" w:rsidR="00DA5E0E" w:rsidRPr="00DA5E0E" w:rsidRDefault="00DA5E0E" w:rsidP="00DA5E0E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A5E0E">
              <w:rPr>
                <w:rFonts w:asciiTheme="minorHAnsi" w:hAnsiTheme="minorHAnsi" w:cstheme="minorHAnsi"/>
                <w:sz w:val="22"/>
                <w:szCs w:val="22"/>
              </w:rPr>
              <w:t>Berdajs, A. (2017).</w:t>
            </w:r>
            <w:r w:rsidRPr="00DA5E0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DA5E0E">
              <w:rPr>
                <w:rFonts w:asciiTheme="minorHAnsi" w:eastAsiaTheme="minorHAnsi" w:hAnsiTheme="minorHAnsi" w:cstheme="minorHAnsi"/>
                <w:i/>
                <w:color w:val="000000"/>
                <w:sz w:val="22"/>
                <w:szCs w:val="22"/>
                <w:lang w:eastAsia="en-US"/>
              </w:rPr>
              <w:t xml:space="preserve">Analiza kompetenc </w:t>
            </w:r>
            <w:proofErr w:type="spellStart"/>
            <w:r w:rsidRPr="00DA5E0E">
              <w:rPr>
                <w:rFonts w:asciiTheme="minorHAnsi" w:eastAsiaTheme="minorHAnsi" w:hAnsiTheme="minorHAnsi" w:cstheme="minorHAnsi"/>
                <w:i/>
                <w:color w:val="000000"/>
                <w:sz w:val="22"/>
                <w:szCs w:val="22"/>
                <w:lang w:eastAsia="en-US"/>
              </w:rPr>
              <w:t>socialnopedagoškega</w:t>
            </w:r>
            <w:proofErr w:type="spellEnd"/>
            <w:r w:rsidRPr="00DA5E0E">
              <w:rPr>
                <w:rFonts w:asciiTheme="minorHAnsi" w:eastAsiaTheme="minorHAnsi" w:hAnsiTheme="minorHAnsi" w:cstheme="minorHAnsi"/>
                <w:i/>
                <w:color w:val="000000"/>
                <w:sz w:val="22"/>
                <w:szCs w:val="22"/>
                <w:lang w:eastAsia="en-US"/>
              </w:rPr>
              <w:t xml:space="preserve"> delovanja učiteljev z rizičnimi dijaki v poklicni šoli</w:t>
            </w:r>
            <w:r w:rsidRPr="00DA5E0E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 </w:t>
            </w:r>
            <w:r w:rsidRPr="00DA5E0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[</w:t>
            </w:r>
            <w:r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Doktorska disertacija, Univerza na Primorskem, Pedagoška </w:t>
            </w:r>
            <w:proofErr w:type="spellStart"/>
            <w:r w:rsidRPr="00DA5E0E">
              <w:rPr>
                <w:rFonts w:asciiTheme="minorHAnsi" w:hAnsiTheme="minorHAnsi" w:cstheme="minorHAnsi"/>
                <w:sz w:val="22"/>
                <w:szCs w:val="22"/>
              </w:rPr>
              <w:t>faklulteta</w:t>
            </w:r>
            <w:proofErr w:type="spellEnd"/>
            <w:r w:rsidRPr="00DA5E0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]</w:t>
            </w:r>
            <w:r w:rsidRPr="00DA5E0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hyperlink r:id="rId7" w:history="1">
              <w:r w:rsidRPr="00DA5E0E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https://repozitorij.upr.si/IzpisGradiva.php?id=9155&amp;lang=slv</w:t>
              </w:r>
            </w:hyperlink>
          </w:p>
          <w:p w14:paraId="5BC2F17A" w14:textId="77777777" w:rsidR="00F924AB" w:rsidRPr="00DA5E0E" w:rsidRDefault="00F924AB" w:rsidP="00DA5E0E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Berdajs, A. in </w:t>
            </w:r>
            <w:proofErr w:type="spellStart"/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Marovič</w:t>
            </w:r>
            <w:proofErr w:type="spellEnd"/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M. (2018). </w:t>
            </w:r>
            <w:proofErr w:type="spellStart"/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Socialnopedagoško</w:t>
            </w:r>
            <w:proofErr w:type="spellEnd"/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delovanje učiteljev v poklicni šoli. </w:t>
            </w:r>
            <w:r w:rsidRPr="00DA5E0E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Revija za elementarno izobraževanje</w:t>
            </w:r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r w:rsidRPr="00DA5E0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11</w:t>
            </w:r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(4), 269</w:t>
            </w:r>
            <w:r w:rsidRPr="00DA5E0E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DA5E0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291. </w:t>
            </w:r>
          </w:p>
          <w:p w14:paraId="60994352" w14:textId="578ACC13" w:rsidR="00DF6741" w:rsidRPr="00F924AB" w:rsidRDefault="00DF6741" w:rsidP="00F924A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B5C179E" w14:textId="77777777" w:rsidR="00DF6741" w:rsidRDefault="00DF6741" w:rsidP="00DF6741">
      <w:pPr>
        <w:rPr>
          <w:rFonts w:cs="Calibri"/>
          <w:szCs w:val="22"/>
        </w:rPr>
      </w:pPr>
    </w:p>
    <w:p w14:paraId="597EF833" w14:textId="1A4C5C24" w:rsidR="00556F39" w:rsidRPr="00DF6741" w:rsidRDefault="00556F39">
      <w:pPr>
        <w:rPr>
          <w:rFonts w:cs="Calibri"/>
          <w:szCs w:val="22"/>
        </w:rPr>
      </w:pPr>
    </w:p>
    <w:sectPr w:rsidR="00556F39" w:rsidRPr="00DF67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22BD1"/>
    <w:multiLevelType w:val="hybridMultilevel"/>
    <w:tmpl w:val="3334E1BC"/>
    <w:lvl w:ilvl="0" w:tplc="A74696D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D0041C"/>
    <w:multiLevelType w:val="hybridMultilevel"/>
    <w:tmpl w:val="88FC8EB8"/>
    <w:lvl w:ilvl="0" w:tplc="8A5A2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444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C2C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2A8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020F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C6C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A1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87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6D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7A1CA9"/>
    <w:multiLevelType w:val="hybridMultilevel"/>
    <w:tmpl w:val="1D48CD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B6CFC"/>
    <w:multiLevelType w:val="hybridMultilevel"/>
    <w:tmpl w:val="8A346D58"/>
    <w:lvl w:ilvl="0" w:tplc="6366D850">
      <w:start w:val="1"/>
      <w:numFmt w:val="decimal"/>
      <w:lvlText w:val="%1."/>
      <w:lvlJc w:val="left"/>
      <w:pPr>
        <w:ind w:left="36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FD537A"/>
    <w:multiLevelType w:val="hybridMultilevel"/>
    <w:tmpl w:val="7E3054C8"/>
    <w:lvl w:ilvl="0" w:tplc="A74696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81D5F"/>
    <w:multiLevelType w:val="hybridMultilevel"/>
    <w:tmpl w:val="D4345948"/>
    <w:lvl w:ilvl="0" w:tplc="A74696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D2FCA"/>
    <w:multiLevelType w:val="hybridMultilevel"/>
    <w:tmpl w:val="875087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37B45"/>
    <w:multiLevelType w:val="hybridMultilevel"/>
    <w:tmpl w:val="CFA206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B64457"/>
    <w:multiLevelType w:val="hybridMultilevel"/>
    <w:tmpl w:val="14C4EFA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6784F"/>
    <w:multiLevelType w:val="hybridMultilevel"/>
    <w:tmpl w:val="145A156A"/>
    <w:lvl w:ilvl="0" w:tplc="D91480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41"/>
    <w:rsid w:val="00145D9C"/>
    <w:rsid w:val="002275C5"/>
    <w:rsid w:val="002A3183"/>
    <w:rsid w:val="003105F6"/>
    <w:rsid w:val="00556F39"/>
    <w:rsid w:val="0078403D"/>
    <w:rsid w:val="007A7CEB"/>
    <w:rsid w:val="008C6E89"/>
    <w:rsid w:val="008E4A95"/>
    <w:rsid w:val="00AA09E9"/>
    <w:rsid w:val="00C367EF"/>
    <w:rsid w:val="00DA5E0E"/>
    <w:rsid w:val="00DF6741"/>
    <w:rsid w:val="00E34B91"/>
    <w:rsid w:val="00E64205"/>
    <w:rsid w:val="00E76F52"/>
    <w:rsid w:val="00F9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8D2BD"/>
  <w15:chartTrackingRefBased/>
  <w15:docId w15:val="{9468CF2E-7168-4D44-91D7-CDC9ED9F9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6741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A09E9"/>
    <w:pPr>
      <w:ind w:left="720"/>
      <w:contextualSpacing/>
    </w:pPr>
    <w:rPr>
      <w:rFonts w:ascii="Times New Roman" w:eastAsia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A9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A95"/>
    <w:rPr>
      <w:rFonts w:ascii="Segoe UI" w:eastAsia="Calibri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2275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epozitorij.upr.si/IzpisGradiva.php?id=9155&amp;lang=slv" TargetMode="Externa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obiss5.izum.si/scripts/cobiss?ukaz=DISP&amp;id=0322473132528580&amp;rec=-126020864&amp;sid=2&amp;fmt=10" TargetMode="Externa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B2BE7A0-DC83-40FF-8239-81E5F92206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DFDDC7-BAFC-4FE1-AFB1-FC7506436A15}"/>
</file>

<file path=customXml/itemProps3.xml><?xml version="1.0" encoding="utf-8"?>
<ds:datastoreItem xmlns:ds="http://schemas.openxmlformats.org/officeDocument/2006/customXml" ds:itemID="{E1741A81-162F-422F-8227-7F6667D4DB79}"/>
</file>

<file path=customXml/itemProps4.xml><?xml version="1.0" encoding="utf-8"?>
<ds:datastoreItem xmlns:ds="http://schemas.openxmlformats.org/officeDocument/2006/customXml" ds:itemID="{AC06CF83-8A43-4A3E-B04F-44D45C5BB3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UP PEF</cp:lastModifiedBy>
  <cp:revision>11</cp:revision>
  <dcterms:created xsi:type="dcterms:W3CDTF">2023-10-26T08:51:00Z</dcterms:created>
  <dcterms:modified xsi:type="dcterms:W3CDTF">2023-11-20T19:01:00Z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16473400</vt:r8>
  </property>
</Properties>
</file>